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47F26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14:paraId="358EB58A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1E119155" w14:textId="0CABEBC4" w:rsidR="003029B8" w:rsidRDefault="003029B8" w:rsidP="00294713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 РК </w:t>
      </w:r>
      <w:r w:rsidR="009110C3" w:rsidRPr="009110C3">
        <w:rPr>
          <w:rFonts w:ascii="Times New Roman" w:hAnsi="Times New Roman" w:cs="Times New Roman"/>
          <w:b/>
          <w:sz w:val="24"/>
          <w:szCs w:val="24"/>
        </w:rPr>
        <w:t xml:space="preserve">ISO </w:t>
      </w:r>
      <w:r w:rsidR="00294713">
        <w:rPr>
          <w:rFonts w:ascii="Times New Roman" w:hAnsi="Times New Roman" w:cs="Times New Roman"/>
          <w:b/>
          <w:sz w:val="24"/>
          <w:szCs w:val="24"/>
        </w:rPr>
        <w:t>9626</w:t>
      </w:r>
      <w:r w:rsidR="0005394E" w:rsidRPr="0005394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="00294713" w:rsidRPr="00294713">
        <w:rPr>
          <w:rFonts w:ascii="Times New Roman" w:hAnsi="Times New Roman" w:cs="Times New Roman"/>
          <w:b/>
          <w:sz w:val="24"/>
          <w:szCs w:val="24"/>
        </w:rPr>
        <w:t>Игольчатые трубки из нержавеющей стали для производства медицинских изделий. Требования и методы испытаний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06FE4683" w14:textId="77777777" w:rsidR="00FA2282" w:rsidRDefault="00FA2282" w:rsidP="00FA2282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3F47E6" w14:textId="0251FADD" w:rsidR="003029B8" w:rsidRPr="00FA2282" w:rsidRDefault="003029B8" w:rsidP="003029B8">
      <w:pPr>
        <w:widowControl/>
        <w:autoSpaceDE/>
        <w:adjustRightInd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FA2282">
        <w:rPr>
          <w:rFonts w:ascii="Times New Roman" w:hAnsi="Times New Roman" w:cs="Times New Roman"/>
          <w:b/>
          <w:sz w:val="24"/>
          <w:szCs w:val="24"/>
        </w:rPr>
        <w:t xml:space="preserve">Техническое обоснование разработки стандарта </w:t>
      </w:r>
    </w:p>
    <w:p w14:paraId="54ADBD4B" w14:textId="77777777" w:rsidR="003029B8" w:rsidRPr="00FA2282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35080B7E" w14:textId="77777777" w:rsidR="00294713" w:rsidRPr="00294713" w:rsidRDefault="00294713" w:rsidP="00294713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94713">
        <w:rPr>
          <w:rFonts w:ascii="Times New Roman" w:hAnsi="Times New Roman" w:cs="Times New Roman"/>
          <w:sz w:val="24"/>
          <w:szCs w:val="24"/>
          <w:lang w:eastAsia="zh-CN"/>
        </w:rPr>
        <w:t>Разработка документа по стандартизации необходима для обеспечения реализации</w:t>
      </w:r>
    </w:p>
    <w:p w14:paraId="0B6E2073" w14:textId="015BDC78" w:rsidR="00294713" w:rsidRPr="00294713" w:rsidRDefault="00294713" w:rsidP="00294713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94713">
        <w:rPr>
          <w:rFonts w:ascii="Times New Roman" w:hAnsi="Times New Roman" w:cs="Times New Roman"/>
          <w:sz w:val="24"/>
          <w:szCs w:val="24"/>
          <w:lang w:eastAsia="zh-CN"/>
        </w:rPr>
        <w:t>третьего направления Постановления Правительства РК от 12 октября 2021 года № 725 «Об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294713">
        <w:rPr>
          <w:rFonts w:ascii="Times New Roman" w:hAnsi="Times New Roman" w:cs="Times New Roman"/>
          <w:sz w:val="24"/>
          <w:szCs w:val="24"/>
          <w:lang w:eastAsia="zh-CN"/>
        </w:rPr>
        <w:t xml:space="preserve">утверждении национального проекта </w:t>
      </w:r>
      <w:r>
        <w:rPr>
          <w:rFonts w:ascii="Times New Roman" w:hAnsi="Times New Roman" w:cs="Times New Roman"/>
          <w:sz w:val="24"/>
          <w:szCs w:val="24"/>
          <w:lang w:eastAsia="zh-CN"/>
        </w:rPr>
        <w:t>«</w:t>
      </w:r>
      <w:r w:rsidRPr="00294713">
        <w:rPr>
          <w:rFonts w:ascii="Times New Roman" w:hAnsi="Times New Roman" w:cs="Times New Roman"/>
          <w:sz w:val="24"/>
          <w:szCs w:val="24"/>
          <w:lang w:eastAsia="zh-CN"/>
        </w:rPr>
        <w:t>Качественное и доступное здравоохранение для каждого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294713">
        <w:rPr>
          <w:rFonts w:ascii="Times New Roman" w:hAnsi="Times New Roman" w:cs="Times New Roman"/>
          <w:sz w:val="24"/>
          <w:szCs w:val="24"/>
          <w:lang w:eastAsia="zh-CN"/>
        </w:rPr>
        <w:t xml:space="preserve">гражданина </w:t>
      </w:r>
      <w:r>
        <w:rPr>
          <w:rFonts w:ascii="Times New Roman" w:hAnsi="Times New Roman" w:cs="Times New Roman"/>
          <w:sz w:val="24"/>
          <w:szCs w:val="24"/>
          <w:lang w:eastAsia="zh-CN"/>
        </w:rPr>
        <w:t>«</w:t>
      </w:r>
      <w:r w:rsidRPr="00294713">
        <w:rPr>
          <w:rFonts w:ascii="Times New Roman" w:hAnsi="Times New Roman" w:cs="Times New Roman"/>
          <w:sz w:val="24"/>
          <w:szCs w:val="24"/>
          <w:lang w:eastAsia="zh-CN"/>
        </w:rPr>
        <w:t>Здоровая нация"».</w:t>
      </w:r>
    </w:p>
    <w:p w14:paraId="2D8DF863" w14:textId="77D4DAE4" w:rsidR="00294713" w:rsidRPr="00294713" w:rsidRDefault="00294713" w:rsidP="00294713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94713">
        <w:rPr>
          <w:rFonts w:ascii="Times New Roman" w:hAnsi="Times New Roman" w:cs="Times New Roman"/>
          <w:sz w:val="24"/>
          <w:szCs w:val="24"/>
          <w:lang w:eastAsia="zh-CN"/>
        </w:rPr>
        <w:t>Разработка документа по стандартизации необходима для обеспечения реализации Указа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294713">
        <w:rPr>
          <w:rFonts w:ascii="Times New Roman" w:hAnsi="Times New Roman" w:cs="Times New Roman"/>
          <w:sz w:val="24"/>
          <w:szCs w:val="24"/>
          <w:lang w:eastAsia="zh-CN"/>
        </w:rPr>
        <w:t>Президента Республики Казахстан от 19 декабря 2014 года № 980 «О подписании Соглашения о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294713">
        <w:rPr>
          <w:rFonts w:ascii="Times New Roman" w:hAnsi="Times New Roman" w:cs="Times New Roman"/>
          <w:sz w:val="24"/>
          <w:szCs w:val="24"/>
          <w:lang w:eastAsia="zh-CN"/>
        </w:rPr>
        <w:t>единых принципах и правилах обращения медицинских изделий (изделий медицинского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294713">
        <w:rPr>
          <w:rFonts w:ascii="Times New Roman" w:hAnsi="Times New Roman" w:cs="Times New Roman"/>
          <w:sz w:val="24"/>
          <w:szCs w:val="24"/>
          <w:lang w:eastAsia="zh-CN"/>
        </w:rPr>
        <w:t>назначения и медицинской техники) в рамках Евразийского экономического союза».</w:t>
      </w:r>
    </w:p>
    <w:p w14:paraId="7DF06B61" w14:textId="6AD6B9E4" w:rsidR="00294713" w:rsidRDefault="00294713" w:rsidP="00294713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94713">
        <w:rPr>
          <w:rFonts w:ascii="Times New Roman" w:hAnsi="Times New Roman" w:cs="Times New Roman"/>
          <w:sz w:val="24"/>
          <w:szCs w:val="24"/>
          <w:lang w:eastAsia="zh-CN"/>
        </w:rPr>
        <w:t>Разработка документа по стандартизации необходима для развития отечественного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294713">
        <w:rPr>
          <w:rFonts w:ascii="Times New Roman" w:hAnsi="Times New Roman" w:cs="Times New Roman"/>
          <w:sz w:val="24"/>
          <w:szCs w:val="24"/>
          <w:lang w:eastAsia="zh-CN"/>
        </w:rPr>
        <w:t>производства медицинских изделий. Разработка документа по стандартизации необходима для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294713">
        <w:rPr>
          <w:rFonts w:ascii="Times New Roman" w:hAnsi="Times New Roman" w:cs="Times New Roman"/>
          <w:sz w:val="24"/>
          <w:szCs w:val="24"/>
          <w:lang w:eastAsia="zh-CN"/>
        </w:rPr>
        <w:t>производства игл для инъекции.</w:t>
      </w:r>
      <w:r w:rsidRPr="00D44AC5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</w:p>
    <w:p w14:paraId="3E042225" w14:textId="6E75DC28" w:rsidR="00294713" w:rsidRPr="00294713" w:rsidRDefault="00294713" w:rsidP="00294713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Настоящий стандарт</w:t>
      </w:r>
      <w:r w:rsidRPr="00294713">
        <w:rPr>
          <w:rFonts w:ascii="Times New Roman" w:hAnsi="Times New Roman" w:cs="Times New Roman"/>
          <w:sz w:val="24"/>
          <w:szCs w:val="24"/>
          <w:lang w:eastAsia="zh-CN"/>
        </w:rPr>
        <w:t xml:space="preserve"> распространяется на трубки для игл из твердой нержавеющей стали, подходящие для использования в производстве игл для подкожных инъекций и других медицинских изделий, предназначенных в первую очередь для человека.</w:t>
      </w:r>
    </w:p>
    <w:p w14:paraId="1F4EEA57" w14:textId="77777777" w:rsidR="00294713" w:rsidRPr="00294713" w:rsidRDefault="00294713" w:rsidP="00294713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94713">
        <w:rPr>
          <w:rFonts w:ascii="Times New Roman" w:hAnsi="Times New Roman" w:cs="Times New Roman"/>
          <w:sz w:val="24"/>
          <w:szCs w:val="24"/>
          <w:lang w:eastAsia="zh-CN"/>
        </w:rPr>
        <w:t>В нем приведены требования и методы испытаний трубок, изготовленных для игл как компонентов, используемых в медицинских устройствах. Если компонент входит в состав готового к использованию устройства, может потребоваться дополнительное тестирование производительности в направлении трубы.</w:t>
      </w:r>
    </w:p>
    <w:p w14:paraId="3180C0BB" w14:textId="77777777" w:rsidR="00294713" w:rsidRPr="00294713" w:rsidRDefault="00294713" w:rsidP="00294713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94713">
        <w:rPr>
          <w:rFonts w:ascii="Times New Roman" w:hAnsi="Times New Roman" w:cs="Times New Roman"/>
          <w:sz w:val="24"/>
          <w:szCs w:val="24"/>
          <w:lang w:eastAsia="zh-CN"/>
        </w:rPr>
        <w:t>Определяет размеры и механические свойства стальных труб в метрических размерах от 3,4 мм (калибр 10) до 0,18 мм (калибр 34).</w:t>
      </w:r>
    </w:p>
    <w:p w14:paraId="336E9775" w14:textId="110B8B7E" w:rsidR="00294713" w:rsidRPr="00294713" w:rsidRDefault="00294713" w:rsidP="00294713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94713">
        <w:rPr>
          <w:rFonts w:ascii="Times New Roman" w:hAnsi="Times New Roman" w:cs="Times New Roman"/>
          <w:sz w:val="24"/>
          <w:szCs w:val="24"/>
          <w:lang w:eastAsia="zh-CN"/>
        </w:rPr>
        <w:t xml:space="preserve">Он не применяется к гибким трубкам из нержавеющей стали, так как механические свойства отличаются от характеристик жестких трубок, указанных в </w:t>
      </w:r>
      <w:r w:rsidR="00352A47">
        <w:rPr>
          <w:rFonts w:ascii="Times New Roman" w:hAnsi="Times New Roman" w:cs="Times New Roman"/>
          <w:sz w:val="24"/>
          <w:szCs w:val="24"/>
          <w:lang w:eastAsia="zh-CN"/>
        </w:rPr>
        <w:t>настоящем стандарте</w:t>
      </w:r>
      <w:r w:rsidRPr="00294713">
        <w:rPr>
          <w:rFonts w:ascii="Times New Roman" w:hAnsi="Times New Roman" w:cs="Times New Roman"/>
          <w:sz w:val="24"/>
          <w:szCs w:val="24"/>
          <w:lang w:eastAsia="zh-CN"/>
        </w:rPr>
        <w:t xml:space="preserve">. Тем не менее, производителям и покупателям гибких трубок рекомендуется принять спецификации размеров, приведенные в </w:t>
      </w:r>
      <w:r>
        <w:rPr>
          <w:rFonts w:ascii="Times New Roman" w:hAnsi="Times New Roman" w:cs="Times New Roman"/>
          <w:sz w:val="24"/>
          <w:szCs w:val="24"/>
          <w:lang w:eastAsia="zh-CN"/>
        </w:rPr>
        <w:t>наст</w:t>
      </w:r>
      <w:r w:rsidR="00352A47">
        <w:rPr>
          <w:rFonts w:ascii="Times New Roman" w:hAnsi="Times New Roman" w:cs="Times New Roman"/>
          <w:sz w:val="24"/>
          <w:szCs w:val="24"/>
          <w:lang w:eastAsia="zh-CN"/>
        </w:rPr>
        <w:t>оящем стандарте</w:t>
      </w:r>
      <w:r w:rsidRPr="00294713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34B52EF5" w14:textId="3A8BCAF7" w:rsidR="00294713" w:rsidRPr="00294713" w:rsidRDefault="00294713" w:rsidP="00294713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94713">
        <w:rPr>
          <w:rFonts w:ascii="Times New Roman" w:hAnsi="Times New Roman" w:cs="Times New Roman"/>
          <w:sz w:val="24"/>
          <w:szCs w:val="24"/>
          <w:lang w:eastAsia="zh-CN"/>
        </w:rPr>
        <w:t xml:space="preserve">Трубы будут изготовлены из нержавеющей стали. Конкретный выбор материала из нержавеющей стали следует делать с учетом предполагаемого использования, например, при длительном контакте с лекарствами, а также следует учитывать требования </w:t>
      </w:r>
      <w:proofErr w:type="spellStart"/>
      <w:r w:rsidRPr="00294713">
        <w:rPr>
          <w:rFonts w:ascii="Times New Roman" w:hAnsi="Times New Roman" w:cs="Times New Roman"/>
          <w:sz w:val="24"/>
          <w:szCs w:val="24"/>
          <w:lang w:eastAsia="zh-CN"/>
        </w:rPr>
        <w:t>биосовместимости</w:t>
      </w:r>
      <w:proofErr w:type="spellEnd"/>
      <w:r w:rsidRPr="00294713">
        <w:rPr>
          <w:rFonts w:ascii="Times New Roman" w:hAnsi="Times New Roman" w:cs="Times New Roman"/>
          <w:sz w:val="24"/>
          <w:szCs w:val="24"/>
          <w:lang w:eastAsia="zh-CN"/>
        </w:rPr>
        <w:t>. При выборе труб для конкретного применения и предполагаемого использования будет применяться подход, основанный на оценке риска.</w:t>
      </w:r>
    </w:p>
    <w:p w14:paraId="4E4443F6" w14:textId="13BDDAAA" w:rsidR="00294713" w:rsidRPr="00294713" w:rsidRDefault="00294713" w:rsidP="00294713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94713">
        <w:rPr>
          <w:rFonts w:ascii="Times New Roman" w:hAnsi="Times New Roman" w:cs="Times New Roman"/>
          <w:sz w:val="24"/>
          <w:szCs w:val="24"/>
          <w:lang w:eastAsia="zh-CN"/>
        </w:rPr>
        <w:t>Качество поверхности и внешний вид</w:t>
      </w:r>
      <w:r w:rsidR="00352A47">
        <w:rPr>
          <w:rFonts w:ascii="Times New Roman" w:hAnsi="Times New Roman" w:cs="Times New Roman"/>
          <w:sz w:val="24"/>
          <w:szCs w:val="24"/>
          <w:lang w:eastAsia="zh-CN"/>
        </w:rPr>
        <w:t xml:space="preserve">: </w:t>
      </w:r>
      <w:r w:rsidRPr="00294713">
        <w:rPr>
          <w:rFonts w:ascii="Times New Roman" w:hAnsi="Times New Roman" w:cs="Times New Roman"/>
          <w:sz w:val="24"/>
          <w:szCs w:val="24"/>
          <w:lang w:eastAsia="zh-CN"/>
        </w:rPr>
        <w:t>При осмотре нормальным или корригированным зрением наружная поверхность трубы будет гладкой и без дефектов. Свойства отделки поверхности могут различаться в зависимости от конечной функции медицинского изделия; в таких случаях изготовитель медицинского изделия должен подготовить специальные спецификации для обработки поверхности. При осмотре с нормальным или скорректированным зрением трубка иглы должна казаться прямой и правильной округлости.</w:t>
      </w:r>
    </w:p>
    <w:p w14:paraId="325844B2" w14:textId="1ABF7C06" w:rsidR="00294713" w:rsidRPr="00294713" w:rsidRDefault="00294713" w:rsidP="00294713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94713">
        <w:rPr>
          <w:rFonts w:ascii="Times New Roman" w:hAnsi="Times New Roman" w:cs="Times New Roman"/>
          <w:sz w:val="24"/>
          <w:szCs w:val="24"/>
          <w:lang w:eastAsia="zh-CN"/>
        </w:rPr>
        <w:t>Чистота</w:t>
      </w:r>
      <w:r w:rsidR="00352A47">
        <w:rPr>
          <w:rFonts w:ascii="Times New Roman" w:hAnsi="Times New Roman" w:cs="Times New Roman"/>
          <w:sz w:val="24"/>
          <w:szCs w:val="24"/>
          <w:lang w:eastAsia="zh-CN"/>
        </w:rPr>
        <w:t xml:space="preserve">: </w:t>
      </w:r>
      <w:r w:rsidRPr="00294713">
        <w:rPr>
          <w:rFonts w:ascii="Times New Roman" w:hAnsi="Times New Roman" w:cs="Times New Roman"/>
          <w:sz w:val="24"/>
          <w:szCs w:val="24"/>
          <w:lang w:eastAsia="zh-CN"/>
        </w:rPr>
        <w:t>При осмотре с нормальным или корригированным зрением на поверхности трубы не должно быть металлических загрязнений и технологических реагентов. Характеристики очистки могут различаться в зависимости от конечной функции медицинского изделия; в таких случаях производитель медицинского оборудования должен подготовить специальные спецификации для очистки.</w:t>
      </w:r>
    </w:p>
    <w:p w14:paraId="4285682F" w14:textId="46877BCB" w:rsidR="00294713" w:rsidRPr="00294713" w:rsidRDefault="00294713" w:rsidP="00294713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94713">
        <w:rPr>
          <w:rFonts w:ascii="Times New Roman" w:hAnsi="Times New Roman" w:cs="Times New Roman"/>
          <w:sz w:val="24"/>
          <w:szCs w:val="24"/>
          <w:lang w:eastAsia="zh-CN"/>
        </w:rPr>
        <w:t>Пределы кислотности и щелочности</w:t>
      </w:r>
      <w:r w:rsidR="00352A47">
        <w:rPr>
          <w:rFonts w:ascii="Times New Roman" w:hAnsi="Times New Roman" w:cs="Times New Roman"/>
          <w:sz w:val="24"/>
          <w:szCs w:val="24"/>
          <w:lang w:eastAsia="zh-CN"/>
        </w:rPr>
        <w:t xml:space="preserve">: </w:t>
      </w:r>
      <w:r w:rsidRPr="00294713">
        <w:rPr>
          <w:rFonts w:ascii="Times New Roman" w:hAnsi="Times New Roman" w:cs="Times New Roman"/>
          <w:sz w:val="24"/>
          <w:szCs w:val="24"/>
          <w:lang w:eastAsia="zh-CN"/>
        </w:rPr>
        <w:t xml:space="preserve">При определении с помощью лабораторного </w:t>
      </w:r>
      <w:proofErr w:type="spellStart"/>
      <w:r w:rsidRPr="00294713">
        <w:rPr>
          <w:rFonts w:ascii="Times New Roman" w:hAnsi="Times New Roman" w:cs="Times New Roman"/>
          <w:sz w:val="24"/>
          <w:szCs w:val="24"/>
          <w:lang w:eastAsia="zh-CN"/>
        </w:rPr>
        <w:t>pH</w:t>
      </w:r>
      <w:proofErr w:type="spellEnd"/>
      <w:r w:rsidRPr="00294713">
        <w:rPr>
          <w:rFonts w:ascii="Times New Roman" w:hAnsi="Times New Roman" w:cs="Times New Roman"/>
          <w:sz w:val="24"/>
          <w:szCs w:val="24"/>
          <w:lang w:eastAsia="zh-CN"/>
        </w:rPr>
        <w:t xml:space="preserve">-метра и электрода общего назначения </w:t>
      </w:r>
      <w:proofErr w:type="spellStart"/>
      <w:r w:rsidRPr="00294713">
        <w:rPr>
          <w:rFonts w:ascii="Times New Roman" w:hAnsi="Times New Roman" w:cs="Times New Roman"/>
          <w:sz w:val="24"/>
          <w:szCs w:val="24"/>
          <w:lang w:eastAsia="zh-CN"/>
        </w:rPr>
        <w:t>pH</w:t>
      </w:r>
      <w:proofErr w:type="spellEnd"/>
      <w:r w:rsidRPr="00294713">
        <w:rPr>
          <w:rFonts w:ascii="Times New Roman" w:hAnsi="Times New Roman" w:cs="Times New Roman"/>
          <w:sz w:val="24"/>
          <w:szCs w:val="24"/>
          <w:lang w:eastAsia="zh-CN"/>
        </w:rPr>
        <w:t xml:space="preserve"> приготовленного экстракта должен быть в пределах одной единицы </w:t>
      </w:r>
      <w:proofErr w:type="spellStart"/>
      <w:r w:rsidRPr="00294713">
        <w:rPr>
          <w:rFonts w:ascii="Times New Roman" w:hAnsi="Times New Roman" w:cs="Times New Roman"/>
          <w:sz w:val="24"/>
          <w:szCs w:val="24"/>
          <w:lang w:eastAsia="zh-CN"/>
        </w:rPr>
        <w:t>pH</w:t>
      </w:r>
      <w:proofErr w:type="spellEnd"/>
      <w:r w:rsidRPr="00294713">
        <w:rPr>
          <w:rFonts w:ascii="Times New Roman" w:hAnsi="Times New Roman" w:cs="Times New Roman"/>
          <w:sz w:val="24"/>
          <w:szCs w:val="24"/>
          <w:lang w:eastAsia="zh-CN"/>
        </w:rPr>
        <w:t xml:space="preserve"> от единицы </w:t>
      </w:r>
      <w:proofErr w:type="spellStart"/>
      <w:r w:rsidRPr="00294713">
        <w:rPr>
          <w:rFonts w:ascii="Times New Roman" w:hAnsi="Times New Roman" w:cs="Times New Roman"/>
          <w:sz w:val="24"/>
          <w:szCs w:val="24"/>
          <w:lang w:eastAsia="zh-CN"/>
        </w:rPr>
        <w:t>pH</w:t>
      </w:r>
      <w:proofErr w:type="spellEnd"/>
      <w:r w:rsidRPr="00294713">
        <w:rPr>
          <w:rFonts w:ascii="Times New Roman" w:hAnsi="Times New Roman" w:cs="Times New Roman"/>
          <w:sz w:val="24"/>
          <w:szCs w:val="24"/>
          <w:lang w:eastAsia="zh-CN"/>
        </w:rPr>
        <w:t xml:space="preserve"> контрольной жидкости.</w:t>
      </w:r>
    </w:p>
    <w:p w14:paraId="35B71F75" w14:textId="5C26AE43" w:rsidR="00294713" w:rsidRPr="00294713" w:rsidRDefault="00294713" w:rsidP="00294713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94713">
        <w:rPr>
          <w:rFonts w:ascii="Times New Roman" w:hAnsi="Times New Roman" w:cs="Times New Roman"/>
          <w:sz w:val="24"/>
          <w:szCs w:val="24"/>
          <w:lang w:eastAsia="zh-CN"/>
        </w:rPr>
        <w:lastRenderedPageBreak/>
        <w:t xml:space="preserve">Размер </w:t>
      </w:r>
      <w:r w:rsidR="00352A47" w:rsidRPr="00294713">
        <w:rPr>
          <w:rFonts w:ascii="Times New Roman" w:hAnsi="Times New Roman" w:cs="Times New Roman"/>
          <w:sz w:val="24"/>
          <w:szCs w:val="24"/>
          <w:lang w:eastAsia="zh-CN"/>
        </w:rPr>
        <w:t>описание</w:t>
      </w:r>
      <w:r w:rsidR="00352A47">
        <w:rPr>
          <w:rFonts w:ascii="Times New Roman" w:hAnsi="Times New Roman" w:cs="Times New Roman"/>
          <w:sz w:val="24"/>
          <w:szCs w:val="24"/>
          <w:lang w:eastAsia="zh-CN"/>
        </w:rPr>
        <w:t xml:space="preserve">: </w:t>
      </w:r>
      <w:r w:rsidRPr="00294713">
        <w:rPr>
          <w:rFonts w:ascii="Times New Roman" w:hAnsi="Times New Roman" w:cs="Times New Roman"/>
          <w:sz w:val="24"/>
          <w:szCs w:val="24"/>
          <w:lang w:eastAsia="zh-CN"/>
        </w:rPr>
        <w:t>Размер трубы определяется номинальным наружным диаметром (т. е. заданным метрическим размером), выраженным в миллиметрах, соответствующим калибровочным размером (например, G31 или 31G) и толщиной стенки. например, 0,25 мм (31G) ETW.</w:t>
      </w:r>
    </w:p>
    <w:p w14:paraId="4D3E9742" w14:textId="77777777" w:rsidR="00294713" w:rsidRPr="00294713" w:rsidRDefault="00294713" w:rsidP="00294713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94713">
        <w:rPr>
          <w:rFonts w:ascii="Times New Roman" w:hAnsi="Times New Roman" w:cs="Times New Roman"/>
          <w:sz w:val="24"/>
          <w:szCs w:val="24"/>
          <w:lang w:eastAsia="zh-CN"/>
        </w:rPr>
        <w:t>Среди услуг, предоставляемых нашей организацией в рамках услуг по тестированию материалов, есть также стандартные тесты ISO 9626. Не стесняйтесь обращаться в нашу лабораторию EUROLAB для ваших запросов на тестирование и сертификацию.</w:t>
      </w:r>
    </w:p>
    <w:p w14:paraId="22B8A1C5" w14:textId="0B5459C2" w:rsidR="00FA2282" w:rsidRPr="00D44AC5" w:rsidRDefault="00FA2282" w:rsidP="00294713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44AC5">
        <w:rPr>
          <w:rFonts w:ascii="Times New Roman" w:hAnsi="Times New Roman" w:cs="Times New Roman"/>
          <w:sz w:val="24"/>
          <w:szCs w:val="24"/>
          <w:lang w:eastAsia="zh-CN"/>
        </w:rPr>
        <w:t xml:space="preserve">Заявителем разрабатываемого стандарта является </w:t>
      </w:r>
      <w:r w:rsidR="009110C3" w:rsidRPr="009110C3">
        <w:rPr>
          <w:rFonts w:ascii="Times New Roman" w:hAnsi="Times New Roman" w:cs="Times New Roman"/>
          <w:sz w:val="24"/>
          <w:szCs w:val="24"/>
          <w:lang w:eastAsia="zh-CN"/>
        </w:rPr>
        <w:t>ОЮЛ «Ассоциация производителей медицинских изделий»</w:t>
      </w:r>
      <w:r w:rsidR="009110C3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768918E2" w14:textId="77777777" w:rsidR="00EF64E1" w:rsidRPr="00B726C7" w:rsidRDefault="00EF64E1" w:rsidP="003F7768">
      <w:pPr>
        <w:rPr>
          <w:rFonts w:ascii="Times New Roman" w:hAnsi="Times New Roman" w:cs="Times New Roman"/>
          <w:sz w:val="24"/>
          <w:szCs w:val="24"/>
        </w:rPr>
      </w:pPr>
    </w:p>
    <w:p w14:paraId="214F328B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2 Основание для разработки стандарта с указанием соответствующего задания</w:t>
      </w:r>
    </w:p>
    <w:p w14:paraId="7652B0EB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74AA41" w14:textId="18E4209B" w:rsidR="00D44AC5" w:rsidRDefault="00132982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32982">
        <w:rPr>
          <w:rFonts w:ascii="Times New Roman" w:hAnsi="Times New Roman" w:cs="Times New Roman"/>
          <w:sz w:val="24"/>
          <w:szCs w:val="24"/>
          <w:lang w:eastAsia="zh-CN"/>
        </w:rPr>
        <w:t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Республики Казахстан № 433-НҚ от 20.12.2022 г.</w:t>
      </w:r>
    </w:p>
    <w:p w14:paraId="02C3A0E5" w14:textId="77777777" w:rsidR="00132982" w:rsidRPr="00132982" w:rsidRDefault="00132982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EE3DA9F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3 Характеристика объекта стандартизации</w:t>
      </w:r>
    </w:p>
    <w:p w14:paraId="364702D1" w14:textId="77777777" w:rsidR="00FA2282" w:rsidRPr="00D44AC5" w:rsidRDefault="00FA2282" w:rsidP="00FA22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045F6D84" w14:textId="77777777" w:rsidR="00294713" w:rsidRPr="00294713" w:rsidRDefault="00294713" w:rsidP="00294713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94713">
        <w:rPr>
          <w:rFonts w:ascii="Times New Roman" w:hAnsi="Times New Roman" w:cs="Times New Roman"/>
          <w:sz w:val="24"/>
          <w:szCs w:val="24"/>
          <w:lang w:eastAsia="zh-CN"/>
        </w:rPr>
        <w:t>Объектом стандартизации является Игольчатые трубки из нержавеющей стали.</w:t>
      </w:r>
    </w:p>
    <w:p w14:paraId="5BF90F8F" w14:textId="77777777" w:rsidR="00294713" w:rsidRPr="00294713" w:rsidRDefault="00294713" w:rsidP="00294713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94713">
        <w:rPr>
          <w:rFonts w:ascii="Times New Roman" w:hAnsi="Times New Roman" w:cs="Times New Roman"/>
          <w:sz w:val="24"/>
          <w:szCs w:val="24"/>
          <w:lang w:eastAsia="zh-CN"/>
        </w:rPr>
        <w:t>Характеристики объекта</w:t>
      </w:r>
    </w:p>
    <w:p w14:paraId="624A3491" w14:textId="53777C8E" w:rsidR="00294713" w:rsidRPr="00294713" w:rsidRDefault="00294713" w:rsidP="00294713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94713">
        <w:rPr>
          <w:rFonts w:ascii="Times New Roman" w:hAnsi="Times New Roman" w:cs="Times New Roman"/>
          <w:sz w:val="24"/>
          <w:szCs w:val="24"/>
          <w:lang w:eastAsia="zh-CN"/>
        </w:rPr>
        <w:t>Игольчатые трубки из нержавеющей стали используются в производстве игл для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294713">
        <w:rPr>
          <w:rFonts w:ascii="Times New Roman" w:hAnsi="Times New Roman" w:cs="Times New Roman"/>
          <w:sz w:val="24"/>
          <w:szCs w:val="24"/>
          <w:lang w:eastAsia="zh-CN"/>
        </w:rPr>
        <w:t>подкожных инъекций и других медицинских изделий, предназначенных в первую очередь для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294713">
        <w:rPr>
          <w:rFonts w:ascii="Times New Roman" w:hAnsi="Times New Roman" w:cs="Times New Roman"/>
          <w:sz w:val="24"/>
          <w:szCs w:val="24"/>
          <w:lang w:eastAsia="zh-CN"/>
        </w:rPr>
        <w:t>человека.</w:t>
      </w:r>
    </w:p>
    <w:p w14:paraId="0CA09CF4" w14:textId="77777777" w:rsidR="00294713" w:rsidRDefault="00294713" w:rsidP="0005394E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6C11E4" w14:textId="5CC1A9EC" w:rsidR="00D44AC5" w:rsidRPr="00D44AC5" w:rsidRDefault="00D44AC5" w:rsidP="0005394E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4 Сведения о взаимосвязи проекта стандарта с техническими регламентами и документами по стандартизации</w:t>
      </w:r>
    </w:p>
    <w:p w14:paraId="65F497C7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36F949E" w14:textId="77777777" w:rsidR="00D44AC5" w:rsidRPr="00D44AC5" w:rsidRDefault="00D44AC5" w:rsidP="009B552D">
      <w:pPr>
        <w:suppressAutoHyphens/>
        <w:autoSpaceDE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стандарта взаимосвязан со следующими документами:</w:t>
      </w:r>
    </w:p>
    <w:p w14:paraId="744B8B82" w14:textId="77777777" w:rsidR="00E32CDA" w:rsidRPr="00E32CDA" w:rsidRDefault="00E32CDA" w:rsidP="00E32CDA">
      <w:pPr>
        <w:pStyle w:val="a4"/>
        <w:numPr>
          <w:ilvl w:val="0"/>
          <w:numId w:val="4"/>
        </w:numPr>
        <w:tabs>
          <w:tab w:val="left" w:pos="851"/>
        </w:tabs>
        <w:suppressAutoHyphens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32CDA">
        <w:rPr>
          <w:rFonts w:ascii="Times New Roman" w:hAnsi="Times New Roman"/>
          <w:sz w:val="24"/>
          <w:szCs w:val="24"/>
        </w:rPr>
        <w:t>СТ РК ISO 14971-2010 Медицинские изделия. Применение менеджмента риска к медицинским изделиям</w:t>
      </w:r>
    </w:p>
    <w:p w14:paraId="3A58AA95" w14:textId="77777777" w:rsidR="00E32CDA" w:rsidRPr="00E32CDA" w:rsidRDefault="00352A47" w:rsidP="00E32CDA">
      <w:pPr>
        <w:pStyle w:val="a4"/>
        <w:numPr>
          <w:ilvl w:val="0"/>
          <w:numId w:val="4"/>
        </w:numPr>
        <w:tabs>
          <w:tab w:val="left" w:pos="851"/>
        </w:tabs>
        <w:suppressAutoHyphens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6" w:history="1">
        <w:r w:rsidR="00E32CDA" w:rsidRPr="00E32CDA">
          <w:rPr>
            <w:rFonts w:ascii="Times New Roman" w:hAnsi="Times New Roman"/>
            <w:sz w:val="24"/>
            <w:szCs w:val="24"/>
          </w:rPr>
          <w:t>ГОСТ ISO 14971–2011 Изделия медицинские. Применение менеджмента риска к медицинским изделиям</w:t>
        </w:r>
      </w:hyperlink>
    </w:p>
    <w:p w14:paraId="162B18A1" w14:textId="77777777" w:rsidR="00BE7802" w:rsidRPr="009B552D" w:rsidRDefault="00BE7802" w:rsidP="00BE7802">
      <w:pPr>
        <w:pStyle w:val="a4"/>
        <w:tabs>
          <w:tab w:val="left" w:pos="851"/>
        </w:tabs>
        <w:suppressAutoHyphens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14:paraId="4406FB30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стандарта </w:t>
      </w:r>
    </w:p>
    <w:p w14:paraId="48B6FCB0" w14:textId="5ADF3B8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5F59452F" w14:textId="7B74201D" w:rsidR="00F70B56" w:rsidRPr="00F70B56" w:rsidRDefault="00F70B56" w:rsidP="00F70B56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70B56">
        <w:rPr>
          <w:rFonts w:ascii="Times New Roman" w:hAnsi="Times New Roman" w:cs="Times New Roman"/>
          <w:sz w:val="24"/>
          <w:szCs w:val="24"/>
          <w:lang w:eastAsia="zh-CN"/>
        </w:rPr>
        <w:t xml:space="preserve">Заинтересованные в разработке документа по стандартизации государственные органы, </w:t>
      </w:r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ТОО «GREEN CROSS ECO (ГРИН КРОСС ЭКО)», Испытательный центр ТОО «</w:t>
      </w:r>
      <w:proofErr w:type="spellStart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BioEtica</w:t>
      </w:r>
      <w:proofErr w:type="spellEnd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», ТОО «</w:t>
      </w:r>
      <w:proofErr w:type="spellStart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ЭкоФарм</w:t>
      </w:r>
      <w:proofErr w:type="spellEnd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 xml:space="preserve"> Интернейшнл», ТОО «</w:t>
      </w:r>
      <w:proofErr w:type="spellStart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Marai</w:t>
      </w:r>
      <w:proofErr w:type="spellEnd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 xml:space="preserve"> E7 Group (Марай Е7 Групп), ТОО «ЭКО-ФАРМ» лечебно-профилактические учреждения</w:t>
      </w:r>
      <w:r w:rsidR="00137217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40FC6544" w14:textId="677495B6" w:rsidR="00D44AC5" w:rsidRPr="00F70B56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6E7A5273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6 Сведения о рассылке проекта стандарта на согласование</w:t>
      </w:r>
    </w:p>
    <w:p w14:paraId="7EA0654B" w14:textId="65B9FB1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17323D45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национального стандарта направлен всем заинтересованным государственным органам, техническим комитетам по стандартизации, испытательным лабораториям и ОПС, организациям и ассоциациям.</w:t>
      </w:r>
    </w:p>
    <w:p w14:paraId="7D6542F9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C75287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 </w:t>
      </w:r>
    </w:p>
    <w:p w14:paraId="69B5D97C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89506F0" w14:textId="6628773D" w:rsidR="00E32CDA" w:rsidRPr="00E32CDA" w:rsidRDefault="00137217" w:rsidP="00E32CDA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261">
        <w:rPr>
          <w:rFonts w:ascii="Times New Roman" w:hAnsi="Times New Roman" w:cs="Times New Roman"/>
          <w:sz w:val="24"/>
          <w:szCs w:val="24"/>
        </w:rPr>
        <w:t xml:space="preserve">Настоящий стандарт подготовлен на основе официального перевода на русский язык </w:t>
      </w:r>
      <w:r>
        <w:rPr>
          <w:rFonts w:ascii="Times New Roman" w:hAnsi="Times New Roman" w:cs="Times New Roman"/>
          <w:sz w:val="24"/>
          <w:szCs w:val="24"/>
        </w:rPr>
        <w:t>международного</w:t>
      </w:r>
      <w:r w:rsidRPr="00A36261">
        <w:rPr>
          <w:rFonts w:ascii="Times New Roman" w:hAnsi="Times New Roman" w:cs="Times New Roman"/>
          <w:sz w:val="24"/>
          <w:szCs w:val="24"/>
        </w:rPr>
        <w:t xml:space="preserve"> стандарта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4713" w:rsidRPr="00EE4A53">
        <w:rPr>
          <w:rFonts w:ascii="Times New Roman" w:hAnsi="Times New Roman"/>
          <w:bCs/>
          <w:sz w:val="24"/>
          <w:lang w:val="en-US"/>
        </w:rPr>
        <w:t>IS</w:t>
      </w:r>
      <w:r w:rsidR="00294713" w:rsidRPr="00EE4A53">
        <w:rPr>
          <w:rFonts w:ascii="Times New Roman" w:hAnsi="Times New Roman"/>
          <w:bCs/>
          <w:sz w:val="24"/>
        </w:rPr>
        <w:t>О 9626:2016 «</w:t>
      </w:r>
      <w:r w:rsidR="00294713" w:rsidRPr="00EE4A53">
        <w:rPr>
          <w:rFonts w:ascii="Times New Roman" w:hAnsi="Times New Roman"/>
          <w:bCs/>
          <w:sz w:val="24"/>
          <w:lang w:val="en-US"/>
        </w:rPr>
        <w:t>Stainless</w:t>
      </w:r>
      <w:r w:rsidR="00294713" w:rsidRPr="00EE4A53">
        <w:rPr>
          <w:rFonts w:ascii="Times New Roman" w:hAnsi="Times New Roman"/>
          <w:bCs/>
          <w:sz w:val="24"/>
        </w:rPr>
        <w:t xml:space="preserve"> </w:t>
      </w:r>
      <w:r w:rsidR="00294713" w:rsidRPr="00EE4A53">
        <w:rPr>
          <w:rFonts w:ascii="Times New Roman" w:hAnsi="Times New Roman"/>
          <w:bCs/>
          <w:sz w:val="24"/>
          <w:lang w:val="en-US"/>
        </w:rPr>
        <w:t>steel</w:t>
      </w:r>
      <w:r w:rsidR="00294713" w:rsidRPr="00EE4A53">
        <w:rPr>
          <w:rFonts w:ascii="Times New Roman" w:hAnsi="Times New Roman"/>
          <w:bCs/>
          <w:sz w:val="24"/>
        </w:rPr>
        <w:t xml:space="preserve"> </w:t>
      </w:r>
      <w:r w:rsidR="00294713" w:rsidRPr="00EE4A53">
        <w:rPr>
          <w:rFonts w:ascii="Times New Roman" w:hAnsi="Times New Roman"/>
          <w:bCs/>
          <w:sz w:val="24"/>
          <w:lang w:val="en-US"/>
        </w:rPr>
        <w:t>needle</w:t>
      </w:r>
      <w:r w:rsidR="00294713" w:rsidRPr="00EE4A53">
        <w:rPr>
          <w:rFonts w:ascii="Times New Roman" w:hAnsi="Times New Roman"/>
          <w:bCs/>
          <w:sz w:val="24"/>
        </w:rPr>
        <w:t xml:space="preserve"> </w:t>
      </w:r>
      <w:r w:rsidR="00294713" w:rsidRPr="00EE4A53">
        <w:rPr>
          <w:rFonts w:ascii="Times New Roman" w:hAnsi="Times New Roman"/>
          <w:bCs/>
          <w:sz w:val="24"/>
          <w:lang w:val="en-US"/>
        </w:rPr>
        <w:t>tubing</w:t>
      </w:r>
      <w:r w:rsidR="00294713" w:rsidRPr="00EE4A53">
        <w:rPr>
          <w:rFonts w:ascii="Times New Roman" w:hAnsi="Times New Roman"/>
          <w:bCs/>
          <w:sz w:val="24"/>
        </w:rPr>
        <w:t xml:space="preserve"> </w:t>
      </w:r>
      <w:r w:rsidR="00294713" w:rsidRPr="00EE4A53">
        <w:rPr>
          <w:rFonts w:ascii="Times New Roman" w:hAnsi="Times New Roman"/>
          <w:bCs/>
          <w:sz w:val="24"/>
          <w:lang w:val="en-US"/>
        </w:rPr>
        <w:t>for</w:t>
      </w:r>
      <w:r w:rsidR="00294713" w:rsidRPr="00EE4A53">
        <w:rPr>
          <w:rFonts w:ascii="Times New Roman" w:hAnsi="Times New Roman"/>
          <w:bCs/>
          <w:sz w:val="24"/>
        </w:rPr>
        <w:t xml:space="preserve"> </w:t>
      </w:r>
      <w:r w:rsidR="00294713" w:rsidRPr="00EE4A53">
        <w:rPr>
          <w:rFonts w:ascii="Times New Roman" w:hAnsi="Times New Roman"/>
          <w:bCs/>
          <w:sz w:val="24"/>
          <w:lang w:val="en-US"/>
        </w:rPr>
        <w:t>the</w:t>
      </w:r>
      <w:r w:rsidR="00294713" w:rsidRPr="00EE4A53">
        <w:rPr>
          <w:rFonts w:ascii="Times New Roman" w:hAnsi="Times New Roman"/>
          <w:bCs/>
          <w:sz w:val="24"/>
        </w:rPr>
        <w:t xml:space="preserve"> </w:t>
      </w:r>
      <w:r w:rsidR="00294713" w:rsidRPr="00EE4A53">
        <w:rPr>
          <w:rFonts w:ascii="Times New Roman" w:hAnsi="Times New Roman"/>
          <w:bCs/>
          <w:sz w:val="24"/>
          <w:lang w:val="en-US"/>
        </w:rPr>
        <w:t>manufacture</w:t>
      </w:r>
      <w:r w:rsidR="00294713" w:rsidRPr="00EE4A53">
        <w:rPr>
          <w:rFonts w:ascii="Times New Roman" w:hAnsi="Times New Roman"/>
          <w:bCs/>
          <w:sz w:val="24"/>
        </w:rPr>
        <w:t xml:space="preserve"> </w:t>
      </w:r>
      <w:r w:rsidR="00294713" w:rsidRPr="00EE4A53">
        <w:rPr>
          <w:rFonts w:ascii="Times New Roman" w:hAnsi="Times New Roman"/>
          <w:bCs/>
          <w:sz w:val="24"/>
          <w:lang w:val="en-US"/>
        </w:rPr>
        <w:lastRenderedPageBreak/>
        <w:t>of</w:t>
      </w:r>
      <w:r w:rsidR="00294713" w:rsidRPr="00EE4A53">
        <w:rPr>
          <w:rFonts w:ascii="Times New Roman" w:hAnsi="Times New Roman"/>
          <w:bCs/>
          <w:sz w:val="24"/>
        </w:rPr>
        <w:t xml:space="preserve"> </w:t>
      </w:r>
      <w:r w:rsidR="00294713" w:rsidRPr="00EE4A53">
        <w:rPr>
          <w:rFonts w:ascii="Times New Roman" w:hAnsi="Times New Roman"/>
          <w:bCs/>
          <w:sz w:val="24"/>
          <w:lang w:val="en-US"/>
        </w:rPr>
        <w:t>medical</w:t>
      </w:r>
      <w:r w:rsidR="00294713" w:rsidRPr="00EE4A53">
        <w:rPr>
          <w:rFonts w:ascii="Times New Roman" w:hAnsi="Times New Roman"/>
          <w:bCs/>
          <w:sz w:val="24"/>
        </w:rPr>
        <w:t xml:space="preserve"> </w:t>
      </w:r>
      <w:r w:rsidR="00294713" w:rsidRPr="00EE4A53">
        <w:rPr>
          <w:rFonts w:ascii="Times New Roman" w:hAnsi="Times New Roman"/>
          <w:bCs/>
          <w:sz w:val="24"/>
          <w:lang w:val="en-US"/>
        </w:rPr>
        <w:t>devices</w:t>
      </w:r>
      <w:r w:rsidR="00294713" w:rsidRPr="00EE4A53">
        <w:rPr>
          <w:rFonts w:ascii="Times New Roman" w:hAnsi="Times New Roman"/>
          <w:bCs/>
          <w:sz w:val="24"/>
        </w:rPr>
        <w:t xml:space="preserve"> — </w:t>
      </w:r>
      <w:r w:rsidR="00294713" w:rsidRPr="00EE4A53">
        <w:rPr>
          <w:rFonts w:ascii="Times New Roman" w:hAnsi="Times New Roman"/>
          <w:bCs/>
          <w:sz w:val="24"/>
          <w:lang w:val="en-US"/>
        </w:rPr>
        <w:t>Requirements</w:t>
      </w:r>
      <w:r w:rsidR="00294713" w:rsidRPr="00EE4A53">
        <w:rPr>
          <w:rFonts w:ascii="Times New Roman" w:hAnsi="Times New Roman"/>
          <w:bCs/>
          <w:sz w:val="24"/>
        </w:rPr>
        <w:t xml:space="preserve"> </w:t>
      </w:r>
      <w:r w:rsidR="00294713" w:rsidRPr="00EE4A53">
        <w:rPr>
          <w:rFonts w:ascii="Times New Roman" w:hAnsi="Times New Roman"/>
          <w:bCs/>
          <w:sz w:val="24"/>
          <w:lang w:val="en-US"/>
        </w:rPr>
        <w:t>and</w:t>
      </w:r>
      <w:r w:rsidR="00294713" w:rsidRPr="00EE4A53">
        <w:rPr>
          <w:rFonts w:ascii="Times New Roman" w:hAnsi="Times New Roman"/>
          <w:bCs/>
          <w:sz w:val="24"/>
        </w:rPr>
        <w:t xml:space="preserve"> </w:t>
      </w:r>
      <w:r w:rsidR="00294713" w:rsidRPr="00EE4A53">
        <w:rPr>
          <w:rFonts w:ascii="Times New Roman" w:hAnsi="Times New Roman"/>
          <w:bCs/>
          <w:sz w:val="24"/>
          <w:lang w:val="en-US"/>
        </w:rPr>
        <w:t>test</w:t>
      </w:r>
      <w:r w:rsidR="00294713" w:rsidRPr="00EE4A53">
        <w:rPr>
          <w:rFonts w:ascii="Times New Roman" w:hAnsi="Times New Roman"/>
          <w:bCs/>
          <w:sz w:val="24"/>
        </w:rPr>
        <w:t xml:space="preserve"> </w:t>
      </w:r>
      <w:r w:rsidR="00294713" w:rsidRPr="00EE4A53">
        <w:rPr>
          <w:rFonts w:ascii="Times New Roman" w:hAnsi="Times New Roman"/>
          <w:bCs/>
          <w:sz w:val="24"/>
          <w:lang w:val="en-US"/>
        </w:rPr>
        <w:t>methods</w:t>
      </w:r>
      <w:r w:rsidR="00294713" w:rsidRPr="00EE4A53">
        <w:rPr>
          <w:rFonts w:ascii="Times New Roman" w:hAnsi="Times New Roman"/>
          <w:bCs/>
          <w:sz w:val="24"/>
        </w:rPr>
        <w:t>»</w:t>
      </w:r>
      <w:r w:rsidR="00294713" w:rsidRPr="00EE4A53">
        <w:rPr>
          <w:rFonts w:ascii="Times New Roman" w:hAnsi="Times New Roman"/>
          <w:sz w:val="24"/>
        </w:rPr>
        <w:t xml:space="preserve"> («</w:t>
      </w:r>
      <w:r w:rsidR="00294713" w:rsidRPr="00EE4A53">
        <w:rPr>
          <w:rFonts w:ascii="Times New Roman" w:hAnsi="Times New Roman"/>
          <w:sz w:val="24"/>
          <w:lang w:val="kk-KZ"/>
        </w:rPr>
        <w:t xml:space="preserve">Игольчатые </w:t>
      </w:r>
      <w:r w:rsidR="00294713" w:rsidRPr="00EE4A53">
        <w:rPr>
          <w:rFonts w:ascii="Times New Roman" w:hAnsi="Times New Roman"/>
          <w:sz w:val="24"/>
        </w:rPr>
        <w:t>трубки из нержавеющей стали. Для производства медицинских изделий. Требования и методы испытаний»).</w:t>
      </w:r>
    </w:p>
    <w:p w14:paraId="3A2B8B16" w14:textId="77777777" w:rsidR="00C06FD2" w:rsidRPr="002806AF" w:rsidRDefault="00C06FD2" w:rsidP="00C06FD2">
      <w:pPr>
        <w:pStyle w:val="20"/>
        <w:ind w:firstLine="567"/>
        <w:jc w:val="both"/>
        <w:rPr>
          <w:szCs w:val="24"/>
        </w:rPr>
      </w:pPr>
      <w:r w:rsidRPr="002806AF">
        <w:rPr>
          <w:szCs w:val="24"/>
        </w:rPr>
        <w:t>Степень соответствия – идентичная (IDT).</w:t>
      </w:r>
    </w:p>
    <w:p w14:paraId="728EF1EC" w14:textId="77777777" w:rsidR="00EF64E1" w:rsidRPr="00D44AC5" w:rsidRDefault="00EF64E1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BAA976A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8 Данные о разработчике и соисполнителях (контактные данные), сроках разработки проекта стандарта</w:t>
      </w:r>
    </w:p>
    <w:p w14:paraId="3A7FAF06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F6A5A23" w14:textId="275A5866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r w:rsidR="00137217" w:rsidRPr="005C744F">
        <w:rPr>
          <w:rFonts w:ascii="Times New Roman" w:hAnsi="Times New Roman" w:cs="Times New Roman"/>
          <w:sz w:val="24"/>
          <w:szCs w:val="24"/>
        </w:rPr>
        <w:t>ТОО</w:t>
      </w:r>
      <w:r w:rsidRPr="005C744F">
        <w:rPr>
          <w:rFonts w:ascii="Times New Roman" w:hAnsi="Times New Roman" w:cs="Times New Roman"/>
          <w:sz w:val="24"/>
          <w:szCs w:val="24"/>
        </w:rPr>
        <w:t xml:space="preserve"> </w:t>
      </w:r>
      <w:r w:rsidR="00137217" w:rsidRPr="005C744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137217" w:rsidRPr="005C744F">
        <w:rPr>
          <w:rFonts w:ascii="Times New Roman" w:hAnsi="Times New Roman" w:cs="Times New Roman"/>
          <w:sz w:val="24"/>
          <w:szCs w:val="24"/>
        </w:rPr>
        <w:t>NavyCo</w:t>
      </w:r>
      <w:proofErr w:type="spellEnd"/>
      <w:r w:rsidR="00137217" w:rsidRPr="005C744F">
        <w:rPr>
          <w:rFonts w:ascii="Times New Roman" w:hAnsi="Times New Roman" w:cs="Times New Roman"/>
          <w:sz w:val="24"/>
          <w:szCs w:val="24"/>
        </w:rPr>
        <w:t>»</w:t>
      </w:r>
    </w:p>
    <w:p w14:paraId="3E10CC34" w14:textId="6394B6AB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Местонахождение: 010000, Республика Казахстан, г. </w:t>
      </w:r>
      <w:r w:rsidR="00AF3B8D" w:rsidRPr="005C744F">
        <w:rPr>
          <w:rFonts w:ascii="Times New Roman" w:hAnsi="Times New Roman" w:cs="Times New Roman"/>
          <w:sz w:val="24"/>
          <w:szCs w:val="24"/>
        </w:rPr>
        <w:t>Астана</w:t>
      </w:r>
      <w:r w:rsidRPr="005C744F">
        <w:rPr>
          <w:rFonts w:ascii="Times New Roman" w:hAnsi="Times New Roman" w:cs="Times New Roman"/>
          <w:sz w:val="24"/>
          <w:szCs w:val="24"/>
        </w:rPr>
        <w:t xml:space="preserve">, </w:t>
      </w:r>
      <w:r w:rsidR="003616D8" w:rsidRPr="005C744F">
        <w:rPr>
          <w:rFonts w:ascii="Times New Roman" w:hAnsi="Times New Roman" w:cs="Times New Roman"/>
          <w:sz w:val="24"/>
          <w:szCs w:val="24"/>
        </w:rPr>
        <w:t xml:space="preserve">пр. </w:t>
      </w:r>
      <w:proofErr w:type="spellStart"/>
      <w:r w:rsidR="003616D8" w:rsidRPr="005C744F">
        <w:rPr>
          <w:rFonts w:ascii="Times New Roman" w:hAnsi="Times New Roman" w:cs="Times New Roman"/>
          <w:sz w:val="24"/>
          <w:szCs w:val="24"/>
        </w:rPr>
        <w:t>Кабанбай</w:t>
      </w:r>
      <w:proofErr w:type="spellEnd"/>
      <w:r w:rsidR="003616D8" w:rsidRPr="005C744F">
        <w:rPr>
          <w:rFonts w:ascii="Times New Roman" w:hAnsi="Times New Roman" w:cs="Times New Roman"/>
          <w:sz w:val="24"/>
          <w:szCs w:val="24"/>
        </w:rPr>
        <w:t xml:space="preserve"> батыра, 6/6, ВП-3.</w:t>
      </w:r>
    </w:p>
    <w:p w14:paraId="2576B86A" w14:textId="7676D58F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Контактные данные: телефон </w:t>
      </w:r>
      <w:r w:rsidR="005C744F" w:rsidRPr="005C744F">
        <w:rPr>
          <w:rFonts w:ascii="Times New Roman" w:hAnsi="Times New Roman" w:cs="Times New Roman"/>
          <w:sz w:val="24"/>
          <w:szCs w:val="24"/>
        </w:rPr>
        <w:t>+7 707 455 42 28</w:t>
      </w:r>
      <w:r w:rsidRPr="005C744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744F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5C744F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="005C744F" w:rsidRPr="005C744F">
          <w:rPr>
            <w:rFonts w:ascii="Times New Roman" w:hAnsi="Times New Roman" w:cs="Times New Roman"/>
            <w:sz w:val="24"/>
            <w:szCs w:val="24"/>
          </w:rPr>
          <w:t>navyco</w:t>
        </w:r>
      </w:hyperlink>
      <w:r w:rsidR="005C744F" w:rsidRPr="005C744F">
        <w:rPr>
          <w:rFonts w:ascii="Times New Roman" w:hAnsi="Times New Roman" w:cs="Times New Roman"/>
          <w:sz w:val="24"/>
          <w:szCs w:val="24"/>
        </w:rPr>
        <w:t>@bk.ru</w:t>
      </w:r>
    </w:p>
    <w:p w14:paraId="568D85F6" w14:textId="39899DD6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>Срок разработки проекта стандарта и внесения его на утверждение – 202</w:t>
      </w:r>
      <w:r w:rsidR="00B726C7" w:rsidRPr="005C744F">
        <w:rPr>
          <w:rFonts w:ascii="Times New Roman" w:hAnsi="Times New Roman" w:cs="Times New Roman"/>
          <w:sz w:val="24"/>
          <w:szCs w:val="24"/>
        </w:rPr>
        <w:t>3</w:t>
      </w:r>
      <w:r w:rsidRPr="005C744F">
        <w:rPr>
          <w:rFonts w:ascii="Times New Roman" w:hAnsi="Times New Roman" w:cs="Times New Roman"/>
          <w:sz w:val="24"/>
          <w:szCs w:val="24"/>
        </w:rPr>
        <w:t xml:space="preserve"> год.</w:t>
      </w:r>
    </w:p>
    <w:p w14:paraId="0E5904D6" w14:textId="4D14280E" w:rsidR="00D44AC5" w:rsidRDefault="00D44AC5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195182A5" w14:textId="670DBA72" w:rsidR="007E615E" w:rsidRDefault="007E615E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14B6A4B2" w14:textId="77777777" w:rsidR="007E615E" w:rsidRPr="00D44AC5" w:rsidRDefault="007E615E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081B50C0" w14:textId="77777777" w:rsidR="00D44AC5" w:rsidRPr="00D44AC5" w:rsidRDefault="00D44AC5" w:rsidP="00D44A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</w:p>
    <w:p w14:paraId="16DD3E6A" w14:textId="77777777" w:rsidR="008777B9" w:rsidRPr="004E6919" w:rsidRDefault="008777B9" w:rsidP="008777B9">
      <w:pPr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E6919">
        <w:rPr>
          <w:rFonts w:ascii="Times New Roman" w:hAnsi="Times New Roman" w:cs="Times New Roman"/>
          <w:b/>
          <w:sz w:val="24"/>
          <w:szCs w:val="24"/>
        </w:rPr>
        <w:t>Директор</w:t>
      </w:r>
      <w:r w:rsidRPr="004E6919">
        <w:rPr>
          <w:rFonts w:ascii="Times New Roman" w:hAnsi="Times New Roman" w:cs="Times New Roman"/>
          <w:sz w:val="24"/>
          <w:szCs w:val="24"/>
        </w:rPr>
        <w:t xml:space="preserve"> </w:t>
      </w:r>
      <w:r w:rsidRPr="004E6919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ТОО </w:t>
      </w:r>
      <w:r w:rsidRPr="004E6919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4E6919">
        <w:rPr>
          <w:rFonts w:ascii="Times New Roman" w:hAnsi="Times New Roman" w:cs="Times New Roman"/>
          <w:b/>
          <w:sz w:val="24"/>
          <w:szCs w:val="24"/>
          <w:lang w:val="en-US"/>
        </w:rPr>
        <w:t>NavyCo</w:t>
      </w:r>
      <w:proofErr w:type="spellEnd"/>
      <w:r w:rsidRPr="004E6919">
        <w:rPr>
          <w:rFonts w:ascii="Times New Roman" w:hAnsi="Times New Roman" w:cs="Times New Roman"/>
          <w:b/>
          <w:sz w:val="24"/>
          <w:szCs w:val="24"/>
        </w:rPr>
        <w:t>»</w:t>
      </w:r>
      <w:r w:rsidRPr="004E691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proofErr w:type="spellStart"/>
      <w:r w:rsidRPr="004E6919">
        <w:rPr>
          <w:rFonts w:ascii="Times New Roman" w:hAnsi="Times New Roman" w:cs="Times New Roman"/>
          <w:b/>
          <w:sz w:val="24"/>
          <w:szCs w:val="24"/>
        </w:rPr>
        <w:t>Нуртазин</w:t>
      </w:r>
      <w:proofErr w:type="spellEnd"/>
      <w:r w:rsidRPr="004E6919">
        <w:rPr>
          <w:rFonts w:ascii="Times New Roman" w:hAnsi="Times New Roman" w:cs="Times New Roman"/>
          <w:b/>
          <w:sz w:val="24"/>
          <w:szCs w:val="24"/>
        </w:rPr>
        <w:t xml:space="preserve"> А.А.</w:t>
      </w:r>
    </w:p>
    <w:p w14:paraId="5798B382" w14:textId="77777777" w:rsidR="00D44AC5" w:rsidRPr="008777B9" w:rsidRDefault="00D44AC5" w:rsidP="00D44AC5">
      <w:pPr>
        <w:rPr>
          <w:rFonts w:ascii="Times New Roman" w:hAnsi="Times New Roman" w:cs="Times New Roman"/>
          <w:b/>
          <w:sz w:val="24"/>
          <w:szCs w:val="24"/>
        </w:rPr>
      </w:pPr>
    </w:p>
    <w:p w14:paraId="2AE372C2" w14:textId="77777777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sectPr w:rsidR="00D44AC5" w:rsidRPr="00D44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53F37"/>
    <w:multiLevelType w:val="multilevel"/>
    <w:tmpl w:val="DCDA4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2F7F32"/>
    <w:multiLevelType w:val="hybridMultilevel"/>
    <w:tmpl w:val="EBB65B0A"/>
    <w:lvl w:ilvl="0" w:tplc="0A2219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71FEE"/>
    <w:multiLevelType w:val="hybridMultilevel"/>
    <w:tmpl w:val="2280E2CA"/>
    <w:lvl w:ilvl="0" w:tplc="58CE503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0DD2337"/>
    <w:multiLevelType w:val="hybridMultilevel"/>
    <w:tmpl w:val="5C06CAE0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1F62E80"/>
    <w:multiLevelType w:val="hybridMultilevel"/>
    <w:tmpl w:val="1E2CF14C"/>
    <w:lvl w:ilvl="0" w:tplc="D2708986"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5ECC77F0"/>
    <w:multiLevelType w:val="hybridMultilevel"/>
    <w:tmpl w:val="EC669CE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5AF3640"/>
    <w:multiLevelType w:val="hybridMultilevel"/>
    <w:tmpl w:val="E42E341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00E0"/>
    <w:rsid w:val="0005394E"/>
    <w:rsid w:val="00132982"/>
    <w:rsid w:val="00137217"/>
    <w:rsid w:val="00294713"/>
    <w:rsid w:val="003029B8"/>
    <w:rsid w:val="00312DCA"/>
    <w:rsid w:val="00352A47"/>
    <w:rsid w:val="003616D8"/>
    <w:rsid w:val="003F00A3"/>
    <w:rsid w:val="003F7768"/>
    <w:rsid w:val="0040619E"/>
    <w:rsid w:val="005C744F"/>
    <w:rsid w:val="005D5FDF"/>
    <w:rsid w:val="00682E02"/>
    <w:rsid w:val="006B6FAE"/>
    <w:rsid w:val="0072234F"/>
    <w:rsid w:val="007C3373"/>
    <w:rsid w:val="007E615E"/>
    <w:rsid w:val="008777B9"/>
    <w:rsid w:val="009110C3"/>
    <w:rsid w:val="009B552D"/>
    <w:rsid w:val="00A02B98"/>
    <w:rsid w:val="00A21007"/>
    <w:rsid w:val="00A70FA3"/>
    <w:rsid w:val="00A900E0"/>
    <w:rsid w:val="00AF3B8D"/>
    <w:rsid w:val="00B24F26"/>
    <w:rsid w:val="00B426C3"/>
    <w:rsid w:val="00B726C7"/>
    <w:rsid w:val="00BE7802"/>
    <w:rsid w:val="00C06FD2"/>
    <w:rsid w:val="00D44AC5"/>
    <w:rsid w:val="00DA4BC1"/>
    <w:rsid w:val="00E32CDA"/>
    <w:rsid w:val="00E610BD"/>
    <w:rsid w:val="00EB5AC5"/>
    <w:rsid w:val="00EF64E1"/>
    <w:rsid w:val="00F346AB"/>
    <w:rsid w:val="00F4232A"/>
    <w:rsid w:val="00F70B56"/>
    <w:rsid w:val="00FA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8B5D"/>
  <w15:docId w15:val="{982A7427-8BB5-4F9E-BDDD-FB3D80D1F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9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29B8"/>
    <w:rPr>
      <w:color w:val="0000FF"/>
      <w:u w:val="single"/>
    </w:rPr>
  </w:style>
  <w:style w:type="paragraph" w:customStyle="1" w:styleId="bullet1">
    <w:name w:val="bullet1"/>
    <w:basedOn w:val="a"/>
    <w:rsid w:val="00FA2282"/>
    <w:pPr>
      <w:widowControl/>
      <w:autoSpaceDE/>
      <w:autoSpaceDN/>
      <w:adjustRightInd/>
      <w:spacing w:before="60" w:after="60" w:line="260" w:lineRule="atLeast"/>
      <w:ind w:left="1287" w:hanging="360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aliases w:val="Heading1,Colorful List - Accent 11"/>
    <w:basedOn w:val="a"/>
    <w:link w:val="a5"/>
    <w:uiPriority w:val="34"/>
    <w:qFormat/>
    <w:rsid w:val="00B726C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character" w:customStyle="1" w:styleId="a5">
    <w:name w:val="Абзац списка Знак"/>
    <w:aliases w:val="Heading1 Знак,Colorful List - Accent 11 Знак"/>
    <w:link w:val="a4"/>
    <w:uiPriority w:val="34"/>
    <w:rsid w:val="00B24F26"/>
    <w:rPr>
      <w:rFonts w:ascii="Calibri" w:eastAsia="Times New Roman" w:hAnsi="Calibri" w:cs="Times New Roman"/>
      <w:lang w:val="ru-RU" w:eastAsia="ru-RU"/>
    </w:rPr>
  </w:style>
  <w:style w:type="character" w:customStyle="1" w:styleId="s0">
    <w:name w:val="s0"/>
    <w:basedOn w:val="a0"/>
    <w:rsid w:val="00B24F26"/>
  </w:style>
  <w:style w:type="character" w:customStyle="1" w:styleId="a6">
    <w:name w:val="Без интервала Знак"/>
    <w:link w:val="a7"/>
    <w:uiPriority w:val="1"/>
    <w:locked/>
    <w:rsid w:val="0040619E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No Spacing"/>
    <w:link w:val="a6"/>
    <w:uiPriority w:val="1"/>
    <w:qFormat/>
    <w:rsid w:val="00406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0619E"/>
  </w:style>
  <w:style w:type="character" w:styleId="a8">
    <w:name w:val="Emphasis"/>
    <w:basedOn w:val="a0"/>
    <w:qFormat/>
    <w:rsid w:val="0040619E"/>
    <w:rPr>
      <w:i/>
      <w:iCs/>
    </w:rPr>
  </w:style>
  <w:style w:type="character" w:customStyle="1" w:styleId="FontStyle35">
    <w:name w:val="Font Style35"/>
    <w:uiPriority w:val="99"/>
    <w:rsid w:val="00137217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a9">
    <w:name w:val="Основной текст_"/>
    <w:basedOn w:val="a0"/>
    <w:link w:val="2"/>
    <w:rsid w:val="008777B9"/>
    <w:rPr>
      <w:rFonts w:ascii="Arial Unicode MS" w:eastAsia="Arial Unicode MS" w:hAnsi="Arial Unicode MS" w:cs="Arial Unicode MS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9"/>
    <w:rsid w:val="008777B9"/>
    <w:pPr>
      <w:shd w:val="clear" w:color="auto" w:fill="FFFFFF"/>
      <w:autoSpaceDE/>
      <w:autoSpaceDN/>
      <w:adjustRightInd/>
      <w:spacing w:before="180" w:after="180" w:line="220" w:lineRule="exact"/>
      <w:ind w:hanging="1000"/>
    </w:pPr>
    <w:rPr>
      <w:rFonts w:ascii="Arial Unicode MS" w:eastAsia="Arial Unicode MS" w:hAnsi="Arial Unicode MS" w:cs="Arial Unicode MS"/>
      <w:sz w:val="19"/>
      <w:szCs w:val="19"/>
      <w:lang w:eastAsia="en-US"/>
    </w:rPr>
  </w:style>
  <w:style w:type="paragraph" w:styleId="aa">
    <w:name w:val="Normal (Web)"/>
    <w:basedOn w:val="a"/>
    <w:uiPriority w:val="99"/>
    <w:semiHidden/>
    <w:unhideWhenUsed/>
    <w:rsid w:val="008777B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20">
    <w:name w:val="Обычный2"/>
    <w:rsid w:val="00C06FD2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gt-block">
    <w:name w:val="gt-block"/>
    <w:basedOn w:val="a"/>
    <w:rsid w:val="00A70FA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A70F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tk91kbs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ase.garant.ru/70684756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E1E4E-8EC0-41DE-8705-B242DF413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KBS-1</dc:creator>
  <cp:keywords/>
  <dc:description/>
  <cp:lastModifiedBy>KBS-6</cp:lastModifiedBy>
  <cp:revision>10</cp:revision>
  <dcterms:created xsi:type="dcterms:W3CDTF">2022-08-31T09:51:00Z</dcterms:created>
  <dcterms:modified xsi:type="dcterms:W3CDTF">2023-09-03T15:14:00Z</dcterms:modified>
</cp:coreProperties>
</file>